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ugee 简繁中 85S-Bold" w:hAnsi="ugee 简繁中 85S-Bold" w:eastAsia="ugee 简繁中 85S-Bold" w:cs="ugee 简繁中 85S-Bold"/>
          <w:b/>
          <w:bCs/>
          <w:sz w:val="36"/>
          <w:szCs w:val="44"/>
          <w:lang w:val="en-US" w:eastAsia="zh-CN"/>
        </w:rPr>
      </w:pPr>
      <w:r>
        <w:rPr>
          <w:rFonts w:hint="eastAsia" w:ascii="ugee 简繁中 85S-Bold" w:hAnsi="ugee 简繁中 85S-Bold" w:eastAsia="ugee 简繁中 85S-Bold" w:cs="ugee 简繁中 85S-Bold"/>
          <w:b/>
          <w:bCs/>
          <w:sz w:val="36"/>
          <w:szCs w:val="44"/>
          <w:lang w:val="en-US" w:eastAsia="zh-CN"/>
        </w:rPr>
        <w:t>Q8W Work Area Setting APP</w:t>
      </w:r>
    </w:p>
    <w:p>
      <w:pPr>
        <w:jc w:val="center"/>
        <w:rPr>
          <w:rFonts w:hint="default" w:ascii="ugee 简繁中 85S-Bold" w:hAnsi="ugee 简繁中 85S-Bold" w:eastAsia="ugee 简繁中 85S-Bold" w:cs="ugee 简繁中 85S-Bold"/>
          <w:b/>
          <w:bCs/>
          <w:sz w:val="36"/>
          <w:szCs w:val="44"/>
          <w:lang w:val="en-US" w:eastAsia="zh-CN"/>
        </w:rPr>
      </w:pPr>
      <w:r>
        <w:rPr>
          <w:rFonts w:hint="eastAsia" w:ascii="ugee 简繁中 85S-Bold" w:hAnsi="ugee 简繁中 85S-Bold" w:eastAsia="ugee 简繁中 85S-Bold" w:cs="ugee 简繁中 85S-Bold"/>
          <w:b/>
          <w:bCs/>
          <w:sz w:val="36"/>
          <w:szCs w:val="44"/>
          <w:lang w:val="en-US" w:eastAsia="zh-CN"/>
        </w:rPr>
        <w:t xml:space="preserve">User Guide </w:t>
      </w:r>
    </w:p>
    <w:p>
      <w:pPr>
        <w:jc w:val="left"/>
        <w:rPr>
          <w:rFonts w:hint="default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</w:pPr>
      <w:r>
        <w:rPr>
          <w:rFonts w:hint="eastAsia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  <w:t>1、Download installation package</w:t>
      </w:r>
    </w:p>
    <w:p>
      <w:pPr>
        <w:numPr>
          <w:ilvl w:val="0"/>
          <w:numId w:val="0"/>
        </w:numPr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1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.1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 xml:space="preserve">.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Get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the application installation package through the ugee official website;</w:t>
      </w:r>
    </w:p>
    <w:p>
      <w:pPr>
        <w:numPr>
          <w:ilvl w:val="0"/>
          <w:numId w:val="0"/>
        </w:numPr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1.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2. Download the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“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size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 xml:space="preserve"> setting.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a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pk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”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 xml:space="preserve"> and save it to your phone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/tablet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;</w:t>
      </w:r>
    </w:p>
    <w:p>
      <w:pPr>
        <w:numPr>
          <w:ilvl w:val="0"/>
          <w:numId w:val="0"/>
        </w:numPr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1.3.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 xml:space="preserve">After installing the application, you will find a small ugee icon (application name: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Size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w:t>setting) on your phone/tablet desktop.</w:t>
      </w:r>
    </w:p>
    <w:p>
      <w:pPr>
        <w:jc w:val="left"/>
        <w:rPr>
          <w:rFonts w:hint="eastAsia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</w:pPr>
      <w:r>
        <w:rPr>
          <w:rFonts w:hint="eastAsia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  <w:t xml:space="preserve">2. Device Connection 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b/>
          <w:bCs/>
          <w:color w:val="auto"/>
          <w:sz w:val="28"/>
          <w:szCs w:val="28"/>
          <w:lang w:val="en-US" w:eastAsia="zh-CN"/>
        </w:rPr>
        <w:t>2.1 Bluetooth Connection</w:t>
      </w:r>
    </w:p>
    <w:p>
      <w:pPr>
        <w:numPr>
          <w:ilvl w:val="0"/>
          <w:numId w:val="0"/>
        </w:numPr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2.1.1. Open the application and pop up to obtain location information. Please select Allow (option 1 or 2);</w:t>
      </w:r>
    </w:p>
    <w:p>
      <w:pPr>
        <w:numPr>
          <w:ilvl w:val="0"/>
          <w:numId w:val="0"/>
        </w:numPr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  <w:lang w:eastAsia="zh-CN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eastAsia="zh-CN"/>
        </w:rPr>
        <w:drawing>
          <wp:inline distT="0" distB="0" distL="114300" distR="114300">
            <wp:extent cx="1276350" cy="2838450"/>
            <wp:effectExtent l="0" t="0" r="3810" b="11430"/>
            <wp:docPr id="4" name="图片 4" descr="Screenshot_20230517_0933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30517_093344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2.1.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2.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After power on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the Q8W, quickly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press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the power button 3 times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 in a row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, and the green light will flash quickly to enter the connection pairing interface), click on the connect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 button of the application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, pop up the box, and select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Pair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. (Some phones may have two pop ups, please ignore if there are no issues with usage);</w:t>
      </w:r>
    </w:p>
    <w:p>
      <w:pPr>
        <w:numPr>
          <w:ilvl w:val="0"/>
          <w:numId w:val="0"/>
        </w:numPr>
        <w:ind w:leftChars="0"/>
        <w:jc w:val="left"/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1379220</wp:posOffset>
                </wp:positionV>
                <wp:extent cx="760730" cy="236855"/>
                <wp:effectExtent l="6350" t="6350" r="1016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9200" y="3757295"/>
                          <a:ext cx="760730" cy="23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85pt;margin-top:108.6pt;height:18.65pt;width:59.9pt;z-index:251659264;v-text-anchor:middle;mso-width-relative:page;mso-height-relative:page;" filled="f" stroked="t" coordsize="21600,21600" o:gfxdata="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ojoBJ1wAAAAsBAAAPAAAAAAAAAAEAIAAAACIAAABkcnMv&#10;ZG93bnJldi54bWxQSwECFAAUAAAACACHTuJAhOCA5XYCAADWBAAADgAAAAAAAAABACAAAAAm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drawing>
          <wp:inline distT="0" distB="0" distL="114300" distR="114300">
            <wp:extent cx="1250950" cy="2781935"/>
            <wp:effectExtent l="0" t="0" r="13970" b="6985"/>
            <wp:docPr id="5" name="图片 5" descr="Screenshot_20230517_0934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30517_093411[1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 xml:space="preserve">        </w:t>
      </w: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drawing>
          <wp:inline distT="0" distB="0" distL="114300" distR="114300">
            <wp:extent cx="1263015" cy="2807970"/>
            <wp:effectExtent l="0" t="0" r="1905" b="11430"/>
            <wp:docPr id="6" name="图片 6" descr="Screenshot_20230517_093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30517_093616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t>2.1.3.Enter the setting interface and set the ratio you want to set.</w:t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drawing>
          <wp:inline distT="0" distB="0" distL="114300" distR="114300">
            <wp:extent cx="1418590" cy="3154045"/>
            <wp:effectExtent l="0" t="0" r="13970" b="635"/>
            <wp:docPr id="8" name="图片 8" descr="Screenshot_20230517_093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30517_093940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/>
          <w:bCs/>
          <w:color w:val="auto"/>
          <w:sz w:val="28"/>
          <w:szCs w:val="28"/>
          <w:lang w:val="en-US" w:eastAsia="zh-CN"/>
        </w:rPr>
        <w:t>2.2 Wired connection method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2.2.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1. Confirm that the OTG switch on the phone is turned on;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2.2.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 xml:space="preserve">2. Connect the phone to the Q8W through a </w:t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 xml:space="preserve">USB 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cable;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2.2.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3. Open the “</w:t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Size setting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”application and select OK in the pop-up window;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>2.2.4. After successful connection, it will automatically jump to the proportion switching page.</w:t>
      </w:r>
    </w:p>
    <w:p>
      <w:pPr>
        <w:numPr>
          <w:ilvl w:val="0"/>
          <w:numId w:val="0"/>
        </w:numPr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909445" cy="4244975"/>
            <wp:effectExtent l="0" t="0" r="10795" b="6985"/>
            <wp:docPr id="9" name="图片 9" descr="Screenshot_20230517_094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230517_094508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ugee 简繁中 40S-Light" w:hAnsi="ugee 简繁中 40S-Light" w:eastAsia="ugee 简繁中 40S-Light" w:cs="ugee 简繁中 40S-Light"/>
          <w:sz w:val="24"/>
          <w:szCs w:val="24"/>
          <w:lang w:val="en-US" w:eastAsia="zh-CN"/>
        </w:rPr>
        <w:drawing>
          <wp:inline distT="0" distB="0" distL="114300" distR="114300">
            <wp:extent cx="1916430" cy="4261485"/>
            <wp:effectExtent l="0" t="0" r="3810" b="5715"/>
            <wp:docPr id="10" name="图片 10" descr="Screenshot_20230517_093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30517_093940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</w:p>
    <w:p>
      <w:pPr>
        <w:jc w:val="left"/>
        <w:rPr>
          <w:rFonts w:hint="default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</w:pPr>
    </w:p>
    <w:p>
      <w:pPr>
        <w:jc w:val="left"/>
        <w:rPr>
          <w:rFonts w:hint="default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</w:pPr>
      <w:r>
        <w:rPr>
          <w:rFonts w:hint="default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  <w:t xml:space="preserve">3、 </w:t>
      </w:r>
      <w:r>
        <w:rPr>
          <w:rFonts w:hint="eastAsia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  <w:t>FAQ</w:t>
      </w:r>
      <w:r>
        <w:rPr>
          <w:rFonts w:hint="default" w:ascii="ugee 简繁中 85S-Bold" w:hAnsi="ugee 简繁中 85S-Bold" w:eastAsia="ugee 简繁中 85S-Bold" w:cs="ugee 简繁中 85S-Bold"/>
          <w:b/>
          <w:bCs/>
          <w:color w:val="0000FF"/>
          <w:sz w:val="32"/>
          <w:szCs w:val="40"/>
          <w:lang w:val="en-US" w:eastAsia="zh-CN"/>
        </w:rPr>
        <w:t>:</w:t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b/>
          <w:bCs/>
          <w:sz w:val="32"/>
          <w:szCs w:val="40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/>
          <w:bCs/>
          <w:sz w:val="32"/>
          <w:szCs w:val="40"/>
          <w:lang w:val="en-US" w:eastAsia="zh-CN"/>
        </w:rPr>
        <w:t xml:space="preserve">Some mobile phones may </w:t>
      </w:r>
      <w:r>
        <w:rPr>
          <w:rFonts w:hint="eastAsia" w:ascii="ugee 简繁中 40S-Light" w:hAnsi="ugee 简繁中 40S-Light" w:eastAsia="ugee 简繁中 40S-Light" w:cs="ugee 简繁中 40S-Light"/>
          <w:b/>
          <w:bCs/>
          <w:sz w:val="32"/>
          <w:szCs w:val="40"/>
          <w:lang w:val="en-US" w:eastAsia="zh-CN"/>
        </w:rPr>
        <w:t>happen</w:t>
      </w:r>
      <w:r>
        <w:rPr>
          <w:rFonts w:hint="default" w:ascii="ugee 简繁中 40S-Light" w:hAnsi="ugee 简繁中 40S-Light" w:eastAsia="ugee 简繁中 40S-Light" w:cs="ugee 简繁中 40S-Light"/>
          <w:b/>
          <w:bCs/>
          <w:sz w:val="32"/>
          <w:szCs w:val="40"/>
          <w:lang w:val="en-US" w:eastAsia="zh-CN"/>
        </w:rPr>
        <w:t xml:space="preserve">: </w:t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>After connecting the </w:t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 xml:space="preserve">Q8W 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>to the Bluetooth of the phone </w:t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>first, you may not find it in the "Size setting" app.</w:t>
      </w:r>
    </w:p>
    <w:p>
      <w:pPr>
        <w:numPr>
          <w:ilvl w:val="0"/>
          <w:numId w:val="0"/>
        </w:numPr>
        <w:ind w:leftChars="0"/>
        <w:jc w:val="left"/>
        <w:rPr>
          <w:rFonts w:hint="default" w:ascii="ugee 简繁中 40S-Light" w:hAnsi="ugee 简繁中 40S-Light" w:eastAsia="ugee 简繁中 40S-Light" w:cs="ugee 简繁中 40S-Light"/>
          <w:b/>
          <w:bCs/>
          <w:sz w:val="28"/>
          <w:szCs w:val="36"/>
          <w:lang w:val="en-US" w:eastAsia="zh-CN"/>
        </w:rPr>
      </w:pPr>
      <w:r>
        <w:rPr>
          <w:rFonts w:hint="default" w:ascii="ugee 简繁中 40S-Light" w:hAnsi="ugee 简繁中 40S-Light" w:eastAsia="ugee 简繁中 40S-Light" w:cs="ugee 简繁中 40S-Light"/>
          <w:b/>
          <w:bCs/>
          <w:sz w:val="28"/>
          <w:szCs w:val="36"/>
          <w:lang w:val="en-US" w:eastAsia="zh-CN"/>
        </w:rPr>
        <w:t xml:space="preserve">Solution: 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 xml:space="preserve">First disconnect the Bluetooth from the system settings, then enter the </w:t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 xml:space="preserve">size setting 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 xml:space="preserve">app to connect - set the ratio, and then open the system settings to connect to the </w:t>
      </w:r>
      <w:r>
        <w:rPr>
          <w:rFonts w:hint="eastAsia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>Q8W</w:t>
      </w:r>
      <w:r>
        <w:rPr>
          <w:rFonts w:hint="default" w:ascii="ugee 简繁中 40S-Light" w:hAnsi="ugee 简繁中 40S-Light" w:eastAsia="ugee 简繁中 40S-Light" w:cs="ugee 简繁中 40S-Light"/>
          <w:b w:val="0"/>
          <w:bCs w:val="0"/>
          <w:sz w:val="28"/>
          <w:szCs w:val="36"/>
          <w:lang w:val="en-US" w:eastAsia="zh-CN"/>
        </w:rPr>
        <w:t xml:space="preserve"> again.</w:t>
      </w:r>
      <w:bookmarkStart w:id="0" w:name="_GoBack"/>
      <w:bookmarkEnd w:id="0"/>
    </w:p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ugee 简繁中 85S-Bold">
    <w:panose1 w:val="00020600040101010101"/>
    <w:charset w:val="86"/>
    <w:family w:val="auto"/>
    <w:pitch w:val="default"/>
    <w:sig w:usb0="A00002BF" w:usb1="3ACF7CFB" w:usb2="00000016" w:usb3="00000000" w:csb0="0004009F" w:csb1="00000000"/>
  </w:font>
  <w:font w:name="ugee 简繁中 40S-Light">
    <w:panose1 w:val="00020600040101010101"/>
    <w:charset w:val="86"/>
    <w:family w:val="auto"/>
    <w:pitch w:val="default"/>
    <w:sig w:usb0="A00002BF" w:usb1="3ACF7CFB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NGM3ODQ5MTBhOGNhNDJlZDY4MTY5ZTZiMmIyMGEifQ=="/>
  </w:docVars>
  <w:rsids>
    <w:rsidRoot w:val="00000000"/>
    <w:rsid w:val="0B046F1B"/>
    <w:rsid w:val="14837E47"/>
    <w:rsid w:val="265F57F5"/>
    <w:rsid w:val="2F3E29DD"/>
    <w:rsid w:val="2F58436D"/>
    <w:rsid w:val="35FF4D37"/>
    <w:rsid w:val="43AD4E85"/>
    <w:rsid w:val="4875392B"/>
    <w:rsid w:val="4E1D691C"/>
    <w:rsid w:val="650F27C7"/>
    <w:rsid w:val="69F35F09"/>
    <w:rsid w:val="776E6A7C"/>
    <w:rsid w:val="7C105DCB"/>
    <w:rsid w:val="7EA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1339</Characters>
  <Lines>0</Lines>
  <Paragraphs>0</Paragraphs>
  <TotalTime>5</TotalTime>
  <ScaleCrop>false</ScaleCrop>
  <LinksUpToDate>false</LinksUpToDate>
  <CharactersWithSpaces>1605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2023-05-10T02:56:00Z</dcterms:created>
  <dc:creator>admin</dc:creator>
  <cp:lastModifiedBy>Jessie</cp:lastModifiedBy>
  <dcterms:modified xsi:type="dcterms:W3CDTF">2023-05-17T02:29:49Z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E24B4625D7464AA1BE419457F435C06C_12</vt:lpwstr>
  </property>
</Properties>
</file>