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A5E57D">
      <w:pPr>
        <w:pStyle w:val="2"/>
        <w:bidi w:val="0"/>
        <w:rPr>
          <w:rFonts w:hint="default"/>
          <w:lang w:val="en-US" w:eastAsia="zh-CN"/>
        </w:rPr>
      </w:pPr>
      <w:bookmarkStart w:id="0" w:name="_GoBack"/>
      <w:r>
        <w:rPr>
          <w:rFonts w:hint="eastAsia"/>
          <w:lang w:val="en-US" w:eastAsia="zh-CN"/>
        </w:rPr>
        <w:t>How to connect the S640W to a Windows 11 computer via Bluetooth Receiver?</w:t>
      </w:r>
    </w:p>
    <w:p w14:paraId="32EF246B">
      <w:pPr>
        <w:bidi w:val="0"/>
        <w:rPr>
          <w:rFonts w:hint="eastAsia"/>
          <w:lang w:val="en-US" w:eastAsia="zh-CN"/>
        </w:rPr>
      </w:pPr>
    </w:p>
    <w:p w14:paraId="6A48A954">
      <w:pPr>
        <w:numPr>
          <w:ilvl w:val="0"/>
          <w:numId w:val="1"/>
        </w:numPr>
        <w:bidi w:val="0"/>
        <w:rPr>
          <w:rFonts w:hint="eastAsia"/>
          <w:lang w:val="en-US" w:eastAsia="zh-CN"/>
        </w:rPr>
      </w:pPr>
      <w:r>
        <w:rPr>
          <w:rFonts w:hint="eastAsia"/>
          <w:lang w:val="en-US" w:eastAsia="zh-CN"/>
        </w:rPr>
        <w:t xml:space="preserve">Please plug the USB receiver into your computer. </w:t>
      </w:r>
    </w:p>
    <w:p w14:paraId="4CE69BD1">
      <w:pPr>
        <w:widowControl w:val="0"/>
        <w:numPr>
          <w:numId w:val="0"/>
        </w:numPr>
        <w:bidi w:val="0"/>
        <w:jc w:val="both"/>
        <w:rPr>
          <w:rFonts w:hint="eastAsia"/>
          <w:lang w:val="en-US" w:eastAsia="zh-CN"/>
        </w:rPr>
      </w:pPr>
      <w:r>
        <w:drawing>
          <wp:inline distT="0" distB="0" distL="114300" distR="114300">
            <wp:extent cx="3324225" cy="1885950"/>
            <wp:effectExtent l="0" t="0" r="13335" b="381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a:stretch>
                      <a:fillRect/>
                    </a:stretch>
                  </pic:blipFill>
                  <pic:spPr>
                    <a:xfrm>
                      <a:off x="0" y="0"/>
                      <a:ext cx="3324225" cy="1885950"/>
                    </a:xfrm>
                    <a:prstGeom prst="rect">
                      <a:avLst/>
                    </a:prstGeom>
                    <a:noFill/>
                    <a:ln>
                      <a:noFill/>
                    </a:ln>
                  </pic:spPr>
                </pic:pic>
              </a:graphicData>
            </a:graphic>
          </wp:inline>
        </w:drawing>
      </w:r>
    </w:p>
    <w:p w14:paraId="2254F468">
      <w:pPr>
        <w:numPr>
          <w:ilvl w:val="0"/>
          <w:numId w:val="1"/>
        </w:numPr>
        <w:bidi w:val="0"/>
        <w:ind w:left="0" w:leftChars="0" w:firstLine="0" w:firstLineChars="0"/>
        <w:rPr>
          <w:rFonts w:hint="eastAsia"/>
          <w:lang w:val="en-US" w:eastAsia="zh-CN"/>
        </w:rPr>
      </w:pPr>
      <w:r>
        <w:rPr>
          <w:rFonts w:hint="eastAsia"/>
          <w:lang w:val="en-US" w:eastAsia="zh-CN"/>
        </w:rPr>
        <w:t>Then place the UGEE tablet close to the USB receiver. Press and hold the power button for 3 seconds (the indicator light will flash slowly). It will automatically pair and connect to your computer (the indicator light will stay on). Connection successful.</w:t>
      </w:r>
    </w:p>
    <w:p w14:paraId="4DA78FEF">
      <w:pPr>
        <w:widowControl w:val="0"/>
        <w:numPr>
          <w:numId w:val="0"/>
        </w:numPr>
        <w:bidi w:val="0"/>
        <w:jc w:val="both"/>
        <w:rPr>
          <w:rFonts w:hint="eastAsia"/>
          <w:lang w:val="en-US" w:eastAsia="zh-CN"/>
        </w:rPr>
      </w:pPr>
    </w:p>
    <w:p w14:paraId="51BA6760">
      <w:pPr>
        <w:numPr>
          <w:ilvl w:val="0"/>
          <w:numId w:val="1"/>
        </w:numPr>
        <w:bidi w:val="0"/>
        <w:ind w:left="0" w:leftChars="0" w:firstLine="0" w:firstLineChars="0"/>
        <w:rPr>
          <w:rFonts w:hint="eastAsia"/>
          <w:lang w:val="en-US" w:eastAsia="zh-CN"/>
        </w:rPr>
      </w:pPr>
      <w:r>
        <w:rPr>
          <w:rFonts w:hint="eastAsia"/>
          <w:lang w:val="en-US" w:eastAsia="zh-CN"/>
        </w:rPr>
        <w:t xml:space="preserve">Sometimes the indicator light flashes slowly and the connection fails. You can download a pairing tool from the official website: </w:t>
      </w:r>
      <w:r>
        <w:rPr>
          <w:rFonts w:hint="eastAsia"/>
          <w:lang w:val="en-US" w:eastAsia="zh-CN"/>
        </w:rPr>
        <w:fldChar w:fldCharType="begin"/>
      </w:r>
      <w:r>
        <w:rPr>
          <w:rFonts w:hint="eastAsia"/>
          <w:lang w:val="en-US" w:eastAsia="zh-CN"/>
        </w:rPr>
        <w:instrText xml:space="preserve"> HYPERLINK "https://www.ugee.com/download/s1060w" </w:instrText>
      </w:r>
      <w:r>
        <w:rPr>
          <w:rFonts w:hint="eastAsia"/>
          <w:lang w:val="en-US" w:eastAsia="zh-CN"/>
        </w:rPr>
        <w:fldChar w:fldCharType="separate"/>
      </w:r>
      <w:r>
        <w:rPr>
          <w:rStyle w:val="5"/>
          <w:rFonts w:hint="eastAsia"/>
          <w:lang w:val="en-US" w:eastAsia="zh-CN"/>
        </w:rPr>
        <w:t>https://www.ugee.com/download/s1060w</w:t>
      </w:r>
      <w:r>
        <w:rPr>
          <w:rFonts w:hint="eastAsia"/>
          <w:lang w:val="en-US" w:eastAsia="zh-CN"/>
        </w:rPr>
        <w:fldChar w:fldCharType="end"/>
      </w:r>
      <w:r>
        <w:rPr>
          <w:rFonts w:hint="eastAsia"/>
          <w:lang w:val="en-US" w:eastAsia="zh-CN"/>
        </w:rPr>
        <w:t xml:space="preserve"> </w:t>
      </w:r>
    </w:p>
    <w:p w14:paraId="0231A298">
      <w:pPr>
        <w:widowControl w:val="0"/>
        <w:numPr>
          <w:numId w:val="0"/>
        </w:numPr>
        <w:bidi w:val="0"/>
        <w:jc w:val="both"/>
        <w:rPr>
          <w:rFonts w:hint="eastAsia"/>
          <w:lang w:val="en-US" w:eastAsia="zh-CN"/>
        </w:rPr>
      </w:pPr>
      <w:r>
        <w:drawing>
          <wp:inline distT="0" distB="0" distL="114300" distR="114300">
            <wp:extent cx="5270500" cy="1490980"/>
            <wp:effectExtent l="0" t="0" r="2540" b="2540"/>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5"/>
                    <a:stretch>
                      <a:fillRect/>
                    </a:stretch>
                  </pic:blipFill>
                  <pic:spPr>
                    <a:xfrm>
                      <a:off x="0" y="0"/>
                      <a:ext cx="5270500" cy="1490980"/>
                    </a:xfrm>
                    <a:prstGeom prst="rect">
                      <a:avLst/>
                    </a:prstGeom>
                    <a:noFill/>
                    <a:ln>
                      <a:noFill/>
                    </a:ln>
                  </pic:spPr>
                </pic:pic>
              </a:graphicData>
            </a:graphic>
          </wp:inline>
        </w:drawing>
      </w:r>
    </w:p>
    <w:p w14:paraId="42861293">
      <w:pPr>
        <w:bidi w:val="0"/>
        <w:rPr>
          <w:rFonts w:hint="eastAsia"/>
          <w:lang w:val="en-US" w:eastAsia="zh-CN"/>
        </w:rPr>
      </w:pPr>
    </w:p>
    <w:p w14:paraId="24FE6C2B">
      <w:pPr>
        <w:bidi w:val="0"/>
        <w:rPr>
          <w:rFonts w:hint="default" w:ascii="Microsoft YaHei" w:hAnsi="Microsoft YaHei" w:eastAsia="Microsoft YaHei" w:cs="Microsoft YaHei"/>
          <w:b w:val="0"/>
          <w:bCs w:val="0"/>
          <w:sz w:val="24"/>
          <w:szCs w:val="24"/>
          <w:lang w:val="en-US" w:eastAsia="zh-CN"/>
        </w:rPr>
      </w:pPr>
      <w:r>
        <w:rPr>
          <w:rFonts w:hint="eastAsia"/>
          <w:lang w:val="en-US" w:eastAsia="zh-CN"/>
        </w:rPr>
        <w:t xml:space="preserve">4. Connect the UGEE tablet via USB cable into the computer(at the same time, please connect USB receiver too). Run the downloaded pairing tool and follow the prompts to pair. After successful pairing, unplug the USB cable connection. Disconnect and reconnect the USB receiver. </w:t>
      </w:r>
    </w:p>
    <w:p w14:paraId="6B1039B3">
      <w:pPr>
        <w:rPr>
          <w:rFonts w:hint="default" w:ascii="Microsoft YaHei" w:hAnsi="Microsoft YaHei" w:eastAsia="Microsoft YaHei" w:cs="Microsoft YaHei"/>
          <w:b w:val="0"/>
          <w:bCs w:val="0"/>
          <w:sz w:val="24"/>
          <w:szCs w:val="24"/>
          <w:lang w:val="en-US" w:eastAsia="zh-CN"/>
        </w:rPr>
      </w:pPr>
      <w:r>
        <w:rPr>
          <w:rFonts w:hint="default" w:ascii="Microsoft YaHei" w:hAnsi="Microsoft YaHei" w:eastAsia="Microsoft YaHei" w:cs="Microsoft YaHei"/>
          <w:b w:val="0"/>
          <w:bCs w:val="0"/>
          <w:sz w:val="24"/>
          <w:szCs w:val="24"/>
          <w:lang w:val="en-US" w:eastAsia="zh-CN"/>
        </w:rPr>
        <w:br w:type="page"/>
      </w:r>
    </w:p>
    <w:p w14:paraId="06799F35">
      <w:pPr>
        <w:numPr>
          <w:ilvl w:val="0"/>
          <w:numId w:val="0"/>
        </w:numPr>
        <w:jc w:val="left"/>
        <w:rPr>
          <w:rFonts w:hint="default" w:ascii="Microsoft YaHei" w:hAnsi="Microsoft YaHei" w:eastAsia="Microsoft YaHei" w:cs="Microsoft YaHei"/>
          <w:b w:val="0"/>
          <w:bCs w:val="0"/>
          <w:sz w:val="24"/>
          <w:szCs w:val="24"/>
          <w:lang w:val="en-US" w:eastAsia="zh-CN"/>
        </w:rPr>
      </w:pPr>
      <w:r>
        <w:drawing>
          <wp:inline distT="0" distB="0" distL="114300" distR="114300">
            <wp:extent cx="5272405" cy="3036570"/>
            <wp:effectExtent l="0" t="0" r="635" b="11430"/>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6"/>
                    <a:stretch>
                      <a:fillRect/>
                    </a:stretch>
                  </pic:blipFill>
                  <pic:spPr>
                    <a:xfrm>
                      <a:off x="0" y="0"/>
                      <a:ext cx="5272405" cy="3036570"/>
                    </a:xfrm>
                    <a:prstGeom prst="rect">
                      <a:avLst/>
                    </a:prstGeom>
                    <a:noFill/>
                    <a:ln>
                      <a:noFill/>
                    </a:ln>
                  </pic:spPr>
                </pic:pic>
              </a:graphicData>
            </a:graphic>
          </wp:inline>
        </w:drawing>
      </w:r>
    </w:p>
    <w:p w14:paraId="5996A944"/>
    <w:bookmarkEnd w:id="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24501C6"/>
    <w:multiLevelType w:val="singleLevel"/>
    <w:tmpl w:val="424501C6"/>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59328F3"/>
    <w:rsid w:val="06946C95"/>
    <w:rsid w:val="07DB0C2F"/>
    <w:rsid w:val="0F13478E"/>
    <w:rsid w:val="21854CD6"/>
    <w:rsid w:val="259328F3"/>
    <w:rsid w:val="2D1D3E7A"/>
    <w:rsid w:val="2FC61B03"/>
    <w:rsid w:val="337648C7"/>
    <w:rsid w:val="3BE12857"/>
    <w:rsid w:val="3F744EE9"/>
    <w:rsid w:val="3FA4757D"/>
    <w:rsid w:val="410D1152"/>
    <w:rsid w:val="44FF5255"/>
    <w:rsid w:val="50225185"/>
    <w:rsid w:val="536C1D08"/>
    <w:rsid w:val="601A7F2F"/>
    <w:rsid w:val="62740BD9"/>
    <w:rsid w:val="67C24194"/>
    <w:rsid w:val="6EDD18B4"/>
    <w:rsid w:val="72536115"/>
    <w:rsid w:val="754B3A1B"/>
    <w:rsid w:val="7E6B0C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character" w:styleId="5">
    <w:name w:val="Hyperlink"/>
    <w:basedOn w:val="4"/>
    <w:uiPriority w:val="0"/>
    <w:rPr>
      <w:color w:val="0000FF"/>
      <w:u w:val="singl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154</Words>
  <Characters>163</Characters>
  <Lines>0</Lines>
  <Paragraphs>0</Paragraphs>
  <TotalTime>9</TotalTime>
  <ScaleCrop>false</ScaleCrop>
  <LinksUpToDate>false</LinksUpToDate>
  <CharactersWithSpaces>163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2026-06-05T06:23:00Z</dcterms:created>
  <dc:creator>Administrator</dc:creator>
  <cp:lastModifiedBy>Administrator</cp:lastModifiedBy>
  <dcterms:modified xsi:type="dcterms:W3CDTF">2026-06-30T08:19:06Z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2A27229EB86F4520B8E66BFAFB5AA4EB_11</vt:lpwstr>
  </property>
  <property fmtid="{D5CDD505-2E9C-101B-9397-08002B2CF9AE}" pid="4" name="KSOTemplateDocerSaveRecord">
    <vt:lpwstr>eyJoZGlkIjoiZjIyYWFhYjExMDk5ZGI3NDM1NTlmZTgwMGQ3ZTc0ZTQiLCJ1c2VySWQiOiIyNjg1NjM3NDEifQ==</vt:lpwstr>
  </property>
</Properties>
</file>